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B0" w:rsidRPr="00FD5DDA" w:rsidRDefault="003B1D94" w:rsidP="00FD5DD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2023</w:t>
      </w:r>
      <w:r w:rsidR="00574EB0" w:rsidRPr="00FD5DDA">
        <w:rPr>
          <w:rFonts w:hint="eastAsia"/>
          <w:b/>
          <w:sz w:val="44"/>
          <w:szCs w:val="44"/>
        </w:rPr>
        <w:t>年汤阴法院特邀调解员基本情况</w:t>
      </w:r>
    </w:p>
    <w:p w:rsidR="00FD5DDA" w:rsidRDefault="00574EB0">
      <w:r>
        <w:rPr>
          <w:rFonts w:hint="eastAsia"/>
        </w:rPr>
        <w:t xml:space="preserve">  </w:t>
      </w:r>
    </w:p>
    <w:p w:rsidR="00574EB0" w:rsidRPr="00FD5DDA" w:rsidRDefault="00574EB0">
      <w:pPr>
        <w:rPr>
          <w:rFonts w:ascii="仿宋_GB2312" w:eastAsia="仿宋_GB2312"/>
          <w:sz w:val="32"/>
          <w:szCs w:val="32"/>
        </w:rPr>
      </w:pPr>
      <w:r w:rsidRPr="00FD5DDA">
        <w:rPr>
          <w:rFonts w:ascii="仿宋_GB2312" w:eastAsia="仿宋_GB2312" w:hint="eastAsia"/>
          <w:sz w:val="32"/>
          <w:szCs w:val="32"/>
        </w:rPr>
        <w:t>汤阴法院共有特邀调解员</w:t>
      </w:r>
      <w:r w:rsidR="00BC1DF2">
        <w:rPr>
          <w:rFonts w:ascii="仿宋_GB2312" w:eastAsia="仿宋_GB2312" w:hint="eastAsia"/>
          <w:sz w:val="32"/>
          <w:szCs w:val="32"/>
        </w:rPr>
        <w:t>45</w:t>
      </w:r>
      <w:r w:rsidRPr="00FD5DDA">
        <w:rPr>
          <w:rFonts w:ascii="仿宋_GB2312" w:eastAsia="仿宋_GB2312" w:hint="eastAsia"/>
          <w:sz w:val="32"/>
          <w:szCs w:val="32"/>
        </w:rPr>
        <w:t>名单，基本情况如下：</w:t>
      </w:r>
    </w:p>
    <w:tbl>
      <w:tblPr>
        <w:tblW w:w="6620" w:type="dxa"/>
        <w:tblInd w:w="93" w:type="dxa"/>
        <w:tblLook w:val="04A0"/>
      </w:tblPr>
      <w:tblGrid>
        <w:gridCol w:w="980"/>
        <w:gridCol w:w="640"/>
        <w:gridCol w:w="1480"/>
        <w:gridCol w:w="2160"/>
        <w:gridCol w:w="1360"/>
      </w:tblGrid>
      <w:tr w:rsidR="00A73927" w:rsidTr="00A73927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927" w:rsidRPr="00777E46" w:rsidRDefault="008C67BB" w:rsidP="008C67BB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77E4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姓   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927" w:rsidRPr="00777E46" w:rsidRDefault="00A73927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77E4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927" w:rsidRPr="00777E46" w:rsidRDefault="00A73927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77E4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手机号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927" w:rsidRPr="00777E46" w:rsidRDefault="00A73927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77E4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擅长纠纷类型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927" w:rsidRPr="00777E46" w:rsidRDefault="00A73927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77E4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身份类型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13598143666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物业服务合同纠纷,租赁合同纠纷,道交事故纠纷,民间借贷纠纷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13569075354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校园纠纷,道交事故纠纷,相邻关系纠纷,民间借贷纠纷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13837299479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婚姻家庭纠纷,业主权益纠纷,租赁合同纠纷,民间借贷纠纷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罗来平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15093981038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道交事故,民间借贷纠纷,继承纠纷,婚姻家庭纠纷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马可义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13673338543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其他合同纠纷,民间借贷纠纷,婚姻家庭纠纷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范卫东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13703720011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继承纠纷,婚姻家庭纠纷,民间借贷纠纷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李治国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13837219111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买卖合同纠纷,相邻关系纠纷,宅基地纠纷,婚姻家庭纠纷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基层（社区）工作人员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杨文霞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15837237120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婚姻家庭纠纷,买卖合同纠纷,继承纠纷,校园纠纷,相邻关系纠纷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18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李学国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15937273361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道交事故纠纷,宅基地纠纷,民间借贷纠纷,租赁合同纠纷,相邻关系纠纷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白青堂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15518871478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民间借贷纠纷,人身损害赔偿纠纷,宅基地纠纷,相邻关系纠纷,校园纠纷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1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王楠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15093980740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买卖合同纠纷,人身损害赔偿纠纷,道交事故纠纷,租赁合同纠纷,民间借贷纠纷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刘鹏丽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18790895389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道交事故纠纷,相邻关系纠纷,婚姻家庭纠纷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律师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朱志强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18530588387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相邻关系纠纷,其他合同纠纷,道交事故纠纷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律师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刘欢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18211673227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刑附民纠纷,民间借贷纠纷,婚姻家庭纠纷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律师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18839706811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租赁合同纠纷,买卖合同纠纷,道交事故纠纷,物业服务合同纠纷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律师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郭为明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13700712009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婚姻家庭纠纷,相邻关系纠纷,道交事故纠纷,民间借贷纠纷,买卖合同纠纷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律师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武飞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13783805975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租赁合同纠纷,买卖合同纠纷,民间借贷纠纷,婚姻家庭纠纷,道交事故纠纷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律师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魏晓亮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18137289911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民间借贷纠纷,租赁合同纠纷,道交事故纠纷,婚姻家庭纠纷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律师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石慧云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13837253511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买卖合同纠纷,人身损害赔偿纠纷,道交事故纠纷,婚姻家庭纠纷,民间借贷纠纷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白利杰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13223994048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物业服务合同纠纷,道交事故纠纷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汤阴县调解员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18738262017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交通事故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调解员</w:t>
            </w:r>
          </w:p>
        </w:tc>
      </w:tr>
      <w:tr w:rsidR="000C2AEB" w:rsidRPr="000C2AEB" w:rsidTr="000C2AEB">
        <w:trPr>
          <w:trHeight w:val="12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石平安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13598126462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相邻关系纠纷,其他合同纠纷,民间借贷纠纷,物业服务合同纠纷,婚姻家庭纠纷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刘国华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18503724916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建设工程合同纠纷,民间借贷纠纷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杨卫平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13525832266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民间借贷纠纷,其他合同纠纷,相邻关系纠纷,人身损害赔偿纠纷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行业专家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陈希彪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13938685168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其他合同纠纷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杨爱芬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13703720398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人身损害赔偿纠纷,其他合同纠纷,婚姻家庭纠纷,民间借贷纠纷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李岩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18211633521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医患纠纷,租赁合同纠纷,宅基地纠纷,其他合同纠纷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李云峰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17335396700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相邻关系纠纷,人身损害赔偿纠纷,民间借贷纠纷,婚姻家庭纠纷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黄慧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17730803872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婚姻家庭纠纷,业主权益纠纷,物业服务合同纠纷,买卖合同纠纷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15083002261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相邻关系纠纷,其他合同纠纷,民间借贷纠纷,婚姻家庭纠纷,买卖合同纠纷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张桂英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13837253372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物业服务合同纠纷,相邻关系纠纷,婚姻家庭纠纷,校园纠纷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付彩霞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18338003899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相邻关系纠纷,其它物权纠纷,产品责任纠纷,其他合同纠纷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石丽佳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15136539191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相邻关系纠纷,宅基地纠纷,业主权益纠纷,其它物权纠纷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尧秀兰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18749393176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相邻关系纠纷,婚姻家庭纠纷,借用合同纠纷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司永辉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18625852966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租赁合同纠纷,民间借贷纠纷,环境污染责任纠纷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刘岚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13663077784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道交事故纠纷,民间借贷纠纷,婚姻家庭纠纷,劳动争议纠纷,买卖合同纠纷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潘景生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13683723456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租赁合同纠纷,相邻关系纠纷,物业服务合同纠纷,买卖合同纠纷,道交事故纠纷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赵爱民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18568833809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消费者权益保护纠纷,劳动争议纠纷,道交事故纠纷,人身损害赔偿纠纷,买卖合同纠纷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人大代表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王运希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13503972088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买卖合同纠纷,婚姻家庭纠纷,租赁合同纠纷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退休法官检察官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武静雯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13472090618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物业服务合同纠纷,相邻关系纠纷,民间借贷纠纷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芦风英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15896893776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婚姻家庭纠纷,道交事故纠纷,租赁合同纠纷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基层（社区）工作人员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刘诗雨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15517188957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物业服务合同纠纷,买卖合同纠纷,婚姻家庭纠纷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13271558951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租赁合同纠纷,道交事故纠纷,婚姻家庭纠纷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3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杨国平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16627084098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相邻关系纠纷,婚姻家庭纠纷,买卖合同纠纷,劳动争议纠纷,民间借贷纠纷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基层（社区）工作人员</w:t>
            </w:r>
          </w:p>
        </w:tc>
      </w:tr>
      <w:tr w:rsidR="000C2AEB" w:rsidRPr="000C2AEB" w:rsidTr="000C2AEB">
        <w:trPr>
          <w:trHeight w:val="118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尚爱民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15896822927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租赁合同纠纷,其他合同纠纷,建设工程合同纠纷,物业服务合同纠纷,买卖合同纠纷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基层（社区）工作人员</w:t>
            </w:r>
          </w:p>
        </w:tc>
      </w:tr>
    </w:tbl>
    <w:p w:rsidR="00781BA6" w:rsidRPr="000C2AEB" w:rsidRDefault="00781BA6"/>
    <w:sectPr w:rsidR="00781BA6" w:rsidRPr="000C2AEB" w:rsidSect="006C692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5D5" w:rsidRDefault="000D15D5" w:rsidP="000C2AEB">
      <w:r>
        <w:separator/>
      </w:r>
    </w:p>
  </w:endnote>
  <w:endnote w:type="continuationSeparator" w:id="1">
    <w:p w:rsidR="000D15D5" w:rsidRDefault="000D15D5" w:rsidP="000C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0406"/>
      <w:docPartObj>
        <w:docPartGallery w:val="Page Numbers (Bottom of Page)"/>
        <w:docPartUnique/>
      </w:docPartObj>
    </w:sdtPr>
    <w:sdtContent>
      <w:p w:rsidR="000221F8" w:rsidRDefault="00AD4FC8">
        <w:pPr>
          <w:pStyle w:val="a4"/>
          <w:jc w:val="center"/>
        </w:pPr>
        <w:fldSimple w:instr=" PAGE   \* MERGEFORMAT ">
          <w:r w:rsidR="003B1D94" w:rsidRPr="003B1D94">
            <w:rPr>
              <w:noProof/>
              <w:lang w:val="zh-CN"/>
            </w:rPr>
            <w:t>1</w:t>
          </w:r>
        </w:fldSimple>
      </w:p>
    </w:sdtContent>
  </w:sdt>
  <w:p w:rsidR="000221F8" w:rsidRDefault="000221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5D5" w:rsidRDefault="000D15D5" w:rsidP="000C2AEB">
      <w:r>
        <w:separator/>
      </w:r>
    </w:p>
  </w:footnote>
  <w:footnote w:type="continuationSeparator" w:id="1">
    <w:p w:rsidR="000D15D5" w:rsidRDefault="000D15D5" w:rsidP="000C2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AEB"/>
    <w:rsid w:val="000101F1"/>
    <w:rsid w:val="000221F8"/>
    <w:rsid w:val="000C2AEB"/>
    <w:rsid w:val="000D15D5"/>
    <w:rsid w:val="00225FBA"/>
    <w:rsid w:val="003B1D94"/>
    <w:rsid w:val="00574EB0"/>
    <w:rsid w:val="006C692B"/>
    <w:rsid w:val="00777E46"/>
    <w:rsid w:val="00781BA6"/>
    <w:rsid w:val="008134DF"/>
    <w:rsid w:val="008C67BB"/>
    <w:rsid w:val="009000E6"/>
    <w:rsid w:val="00A73927"/>
    <w:rsid w:val="00AD4FC8"/>
    <w:rsid w:val="00BC1DF2"/>
    <w:rsid w:val="00FD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2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2A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2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2A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366</Words>
  <Characters>2087</Characters>
  <Application>Microsoft Office Word</Application>
  <DocSecurity>0</DocSecurity>
  <Lines>17</Lines>
  <Paragraphs>4</Paragraphs>
  <ScaleCrop>false</ScaleCrop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2023-06-13T08:29:00Z</dcterms:created>
  <dcterms:modified xsi:type="dcterms:W3CDTF">2023-06-13T10:02:00Z</dcterms:modified>
</cp:coreProperties>
</file>